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5"/>
        <w:gridCol w:w="2491"/>
        <w:gridCol w:w="355"/>
        <w:gridCol w:w="119"/>
        <w:gridCol w:w="2742"/>
        <w:gridCol w:w="365"/>
        <w:gridCol w:w="2212"/>
      </w:tblGrid>
      <w:tr w:rsidR="00093404" w:rsidRPr="00442BFD" w:rsidTr="0073794D">
        <w:trPr>
          <w:trHeight w:val="653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5F491A" w:rsidRDefault="00093404" w:rsidP="0073794D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>WNIOSEK O POZWOLENIE NA BUDOWĘ LUB ROZBIÓRKĘ (B-1)</w:t>
            </w:r>
          </w:p>
          <w:p w:rsidR="00093404" w:rsidRPr="00442BFD" w:rsidRDefault="00093404" w:rsidP="0073794D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(podstawa prawna: art. 32 i art. 33 ustawy z dnia 7 lipca 1994 r. </w:t>
            </w:r>
            <w:r w:rsidRPr="00442BFD">
              <w:rPr>
                <w:rStyle w:val="Teksttreci2Arial"/>
                <w:color w:val="000000"/>
                <w:sz w:val="14"/>
                <w:szCs w:val="14"/>
              </w:rPr>
              <w:t>‒</w: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 Prawo budowlane)</w:t>
            </w:r>
          </w:p>
        </w:tc>
      </w:tr>
      <w:tr w:rsidR="00093404" w:rsidRPr="00442BFD" w:rsidTr="0073794D">
        <w:trPr>
          <w:trHeight w:val="149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186B4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186B4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organu właściwego do wydania pozwolenia (organ, do którego kierowany jest wniosek):</w:t>
            </w:r>
          </w:p>
        </w:tc>
      </w:tr>
      <w:tr w:rsidR="00093404" w:rsidRPr="00442BFD" w:rsidTr="0073794D">
        <w:trPr>
          <w:trHeight w:val="52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3726D3" w:rsidRDefault="00BE09E0" w:rsidP="00BE09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26D3">
              <w:rPr>
                <w:rFonts w:ascii="Arial Narrow" w:hAnsi="Arial Narrow"/>
                <w:b/>
                <w:sz w:val="22"/>
                <w:szCs w:val="22"/>
              </w:rPr>
              <w:t>Starosta Chełmski, Pl. Niepodległości 1, 22-100 Chełm</w:t>
            </w:r>
            <w:bookmarkStart w:id="0" w:name="_GoBack"/>
            <w:bookmarkEnd w:id="0"/>
          </w:p>
        </w:tc>
      </w:tr>
      <w:tr w:rsidR="00093404" w:rsidRPr="00442BFD" w:rsidTr="0073794D">
        <w:trPr>
          <w:trHeight w:val="456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oznaczyć znakiem X cel złożenia wniosku:</w:t>
            </w:r>
          </w:p>
        </w:tc>
      </w:tr>
      <w:tr w:rsidR="00093404" w:rsidRPr="00442BFD" w:rsidTr="0073794D">
        <w:trPr>
          <w:trHeight w:val="41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bookmarkStart w:id="1" w:name="Wybór1"/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FF1FF0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1"/>
            <w:r w:rsidR="00093404" w:rsidRPr="00C279CA">
              <w:rPr>
                <w:rStyle w:val="Teksttreci2Arial"/>
                <w:rFonts w:ascii="Arial Narrow" w:hAnsi="Arial Narrow"/>
                <w:color w:val="000000"/>
                <w:position w:val="4"/>
              </w:rPr>
              <w:t xml:space="preserve"> </w:t>
            </w:r>
            <w:r w:rsidR="00093404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pozwolenie na budowę lub rozbiórkę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FF1FF0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093404">
              <w:rPr>
                <w:rStyle w:val="Teksttreci2Arial"/>
                <w:rFonts w:ascii="Arial Narrow" w:hAnsi="Arial Narrow"/>
                <w:color w:val="000000"/>
              </w:rPr>
              <w:t xml:space="preserve"> </w:t>
            </w:r>
            <w:r w:rsidR="00093404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zmianę pozwolenia na budowę lub rozbiórk</w:t>
            </w:r>
            <w:r w:rsidR="004706E8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ę z dnia ................. nr .</w:t>
            </w:r>
            <w:r w:rsidR="00093404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..............</w:t>
            </w:r>
          </w:p>
        </w:tc>
      </w:tr>
      <w:tr w:rsidR="00093404" w:rsidRPr="00442BFD" w:rsidTr="0073794D">
        <w:trPr>
          <w:trHeight w:val="302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93404" w:rsidRPr="00186B4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186B4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inwestora (w tym adres zamieszkania lub siedziby):</w:t>
            </w:r>
          </w:p>
          <w:p w:rsidR="00093404" w:rsidRPr="00186B4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186B40" w:rsidRDefault="00093404" w:rsidP="00B90552">
            <w:pPr>
              <w:pStyle w:val="Teksttreci20"/>
              <w:shd w:val="clear" w:color="auto" w:fill="auto"/>
              <w:spacing w:before="240" w:line="48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 ...............................................................</w:t>
            </w:r>
            <w:r w:rsidR="00B9055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 kraj: .........................................</w:t>
            </w:r>
            <w:r w:rsidR="00B9055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 województwo: .........</w:t>
            </w:r>
            <w:r w:rsidR="00B9055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4603"/>
                <w:tab w:val="left" w:leader="dot" w:pos="6499"/>
                <w:tab w:val="left" w:leader="dot" w:pos="899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186B40" w:rsidRDefault="00093404" w:rsidP="00B90552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................................................................................................................. gmina: 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4594"/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186B40" w:rsidRDefault="00093404" w:rsidP="00B90552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....................................................................... nr domu: .............. nr lokalu: 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3509"/>
                <w:tab w:val="left" w:leader="dot" w:pos="6547"/>
                <w:tab w:val="left" w:leader="dot" w:pos="7862"/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186B40" w:rsidRDefault="00093404" w:rsidP="00B90552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186B40" w:rsidRDefault="00093404" w:rsidP="00B90552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186B40" w:rsidRDefault="00093404" w:rsidP="00B90552">
            <w:pPr>
              <w:pStyle w:val="Teksttreci20"/>
              <w:shd w:val="clear" w:color="auto" w:fill="auto"/>
              <w:spacing w:line="48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3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Proszę; oznaczyć znakiem X odpowiedni rodzaj planowanej inwestycji (zamierzenia budowlanego):</w:t>
            </w:r>
          </w:p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(można zaznaczyć więcej niż 1)</w:t>
            </w:r>
          </w:p>
        </w:tc>
      </w:tr>
      <w:tr w:rsidR="00093404" w:rsidRPr="00442BFD" w:rsidTr="0073794D"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706E8" w:rsidRDefault="00FF1FF0" w:rsidP="0073794D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Budowa nowego obiekt</w:t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nowych 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706E8" w:rsidRDefault="00FF1FF0" w:rsidP="0073794D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706E8" w:rsidRDefault="00FF1FF0" w:rsidP="0073794D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Nadbudowa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</w:tr>
      <w:tr w:rsidR="00093404" w:rsidRPr="00442BFD" w:rsidTr="0073794D"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706E8" w:rsidRDefault="00FF1FF0" w:rsidP="0073794D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Odbudowa obie</w:t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706E8" w:rsidRDefault="00FF1FF0" w:rsidP="0073794D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Rozbiórka ob</w:t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706E8" w:rsidRDefault="00FF1FF0" w:rsidP="0073794D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A128B0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Wyk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onanie robót budowlanych innych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niż wymienione</w:t>
            </w:r>
          </w:p>
        </w:tc>
      </w:tr>
      <w:tr w:rsidR="00093404" w:rsidRPr="00442BFD" w:rsidTr="0073794D">
        <w:trPr>
          <w:trHeight w:val="26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C96728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C96728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planowanej inwestycji (zamierzenia budowlanego)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vertAlign w:val="superscript"/>
              </w:rPr>
              <w:t>1)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:</w:t>
            </w:r>
          </w:p>
          <w:p w:rsidR="00093404" w:rsidRPr="00C96728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ilości danych, dane te należy podać w formularzu B-4)</w:t>
            </w:r>
          </w:p>
        </w:tc>
      </w:tr>
      <w:tr w:rsidR="00093404" w:rsidRPr="00442BFD" w:rsidTr="0073794D">
        <w:trPr>
          <w:trHeight w:val="97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9CE" w:rsidRDefault="00093404" w:rsidP="00A049CE">
            <w:pPr>
              <w:spacing w:before="240"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3404" w:rsidRPr="00442BFD" w:rsidRDefault="00093404" w:rsidP="00A049CE">
            <w:pPr>
              <w:spacing w:line="480" w:lineRule="auto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="00A049CE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59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C96728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C96728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 xml:space="preserve"> da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ne planowanej inwestycji (zamierzenia budowlanego):</w:t>
            </w:r>
          </w:p>
          <w:p w:rsidR="00093404" w:rsidRPr="00C96728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4368"/>
                <w:tab w:val="left" w:leader="dot" w:pos="909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gmina: ............................................................................................................ miejscowość: 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4282"/>
                <w:tab w:val="left" w:leader="dot" w:pos="908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............................................................................................................................ nr domu: .............. nr lokalu: .............. kod pocztowy: .................</w:t>
            </w:r>
          </w:p>
        </w:tc>
      </w:tr>
      <w:tr w:rsidR="00093404" w:rsidRPr="00442BFD" w:rsidTr="0073794D">
        <w:trPr>
          <w:trHeight w:val="456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4862"/>
                <w:tab w:val="left" w:leader="dot" w:pos="6134"/>
                <w:tab w:val="left" w:leader="dot" w:pos="7469"/>
                <w:tab w:val="left" w:leader="dot" w:pos="910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85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E74A3C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_______________________________________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</w:t>
            </w:r>
            <w:r>
              <w:rPr>
                <w:rStyle w:val="Teksttreci2Arial"/>
                <w:rFonts w:ascii="Arial Narrow" w:hAnsi="Arial Narrow"/>
                <w:color w:val="000000"/>
                <w:vertAlign w:val="superscript"/>
              </w:rPr>
              <w:br/>
            </w:r>
            <w:r w:rsidRPr="00E74A3C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E74A3C">
              <w:rPr>
                <w:rFonts w:ascii="Arial Narrow" w:hAnsi="Arial Narrow"/>
                <w:sz w:val="16"/>
                <w:szCs w:val="16"/>
              </w:rPr>
              <w:t xml:space="preserve"> Na przykład: budynek mieszkalny, budynek inwentarski, droga gminna.</w:t>
            </w:r>
          </w:p>
        </w:tc>
      </w:tr>
    </w:tbl>
    <w:p w:rsidR="00093404" w:rsidRPr="00442BFD" w:rsidRDefault="00093404" w:rsidP="00093404">
      <w:pPr>
        <w:rPr>
          <w:rFonts w:ascii="Arial Narrow" w:hAnsi="Arial Narrow"/>
          <w:sz w:val="2"/>
          <w:szCs w:val="2"/>
        </w:rPr>
      </w:pP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54"/>
        <w:gridCol w:w="8467"/>
      </w:tblGrid>
      <w:tr w:rsidR="00093404" w:rsidRPr="00442BFD" w:rsidTr="0073794D">
        <w:trPr>
          <w:trHeight w:val="471"/>
          <w:jc w:val="center"/>
        </w:trPr>
        <w:tc>
          <w:tcPr>
            <w:tcW w:w="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0F244B" w:rsidRDefault="00093404" w:rsidP="0073794D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lastRenderedPageBreak/>
              <w:t>7.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0F244B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wskazać załączniki do wniosku:</w:t>
            </w:r>
          </w:p>
          <w:p w:rsidR="00093404" w:rsidRPr="000F244B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0F244B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072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404" w:rsidRPr="00D06B36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590"/>
          <w:jc w:val="center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0F244B" w:rsidRDefault="00093404" w:rsidP="0073794D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0F244B" w:rsidRDefault="00093404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093404" w:rsidRPr="000F244B" w:rsidRDefault="00FF1FF0" w:rsidP="0073794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04"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 w:rsidR="003726D3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4706E8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093404">
              <w:rPr>
                <w:rStyle w:val="Teksttreci2Arial"/>
                <w:rFonts w:ascii="Arial Narrow" w:hAnsi="Arial Narrow"/>
                <w:color w:val="000000"/>
              </w:rPr>
              <w:t xml:space="preserve"> </w:t>
            </w:r>
            <w:r w:rsidR="00093404" w:rsidRPr="008C6107">
              <w:rPr>
                <w:rStyle w:val="Teksttreci2Arial"/>
                <w:rFonts w:ascii="Arial Narrow" w:hAnsi="Arial Narrow"/>
                <w:color w:val="000000"/>
                <w:position w:val="6"/>
                <w:sz w:val="16"/>
                <w:szCs w:val="16"/>
              </w:rPr>
              <w:t>Dołączam formularz B-4</w:t>
            </w:r>
          </w:p>
        </w:tc>
      </w:tr>
      <w:tr w:rsidR="00093404" w:rsidRPr="00442BFD" w:rsidTr="0073794D">
        <w:trPr>
          <w:trHeight w:val="735"/>
          <w:jc w:val="center"/>
        </w:trPr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04" w:rsidRPr="008C6107" w:rsidRDefault="00093404" w:rsidP="0073794D">
            <w:pPr>
              <w:pStyle w:val="Teksttreci20"/>
              <w:spacing w:line="240" w:lineRule="auto"/>
              <w:ind w:left="3694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</w:r>
            <w:r w:rsidRPr="008C6107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oraz czytelny podpis inwestora lub osoby upoważnionej do działa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nia w jego imieniu (w przypadku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</w:r>
            <w:r w:rsidRPr="008C6107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składania wniosku przez kilku inwestorów lub osób upoważnionych podpis składa każda z nich)</w:t>
            </w:r>
          </w:p>
        </w:tc>
      </w:tr>
      <w:tr w:rsidR="00093404" w:rsidRPr="00442BFD" w:rsidTr="0073794D">
        <w:trPr>
          <w:trHeight w:val="426"/>
          <w:jc w:val="center"/>
        </w:trPr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093404" w:rsidRPr="00442BFD" w:rsidRDefault="00093404" w:rsidP="0073794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93404" w:rsidRPr="00521BF1" w:rsidRDefault="00093404" w:rsidP="0073794D">
            <w:pPr>
              <w:spacing w:before="8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1BF1">
              <w:rPr>
                <w:rStyle w:val="Teksttreci2Arial"/>
                <w:rFonts w:ascii="Arial Narrow" w:hAnsi="Arial Narrow"/>
                <w:b/>
                <w:color w:val="000000"/>
                <w:sz w:val="18"/>
                <w:szCs w:val="18"/>
              </w:rPr>
              <w:t>Wypełnia organ</w:t>
            </w:r>
          </w:p>
        </w:tc>
      </w:tr>
      <w:tr w:rsidR="00093404" w:rsidRPr="00442BFD" w:rsidTr="0073794D">
        <w:trPr>
          <w:trHeight w:val="355"/>
          <w:jc w:val="center"/>
        </w:trPr>
        <w:tc>
          <w:tcPr>
            <w:tcW w:w="3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093404" w:rsidRPr="00442BFD" w:rsidRDefault="00093404" w:rsidP="0073794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3404" w:rsidRPr="00521BF1" w:rsidRDefault="00093404" w:rsidP="0073794D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wpływu wniosku: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............................................................................................. Nr rejestru: 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552"/>
          <w:jc w:val="center"/>
        </w:trPr>
        <w:tc>
          <w:tcPr>
            <w:tcW w:w="334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093404" w:rsidRPr="00442BFD" w:rsidRDefault="00093404" w:rsidP="0073794D">
            <w:pPr>
              <w:pStyle w:val="Teksttreci20"/>
              <w:shd w:val="clear" w:color="auto" w:fill="auto"/>
              <w:tabs>
                <w:tab w:val="left" w:leader="dot" w:pos="4402"/>
                <w:tab w:val="left" w:leader="dot" w:pos="886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3404" w:rsidRPr="00521BF1" w:rsidRDefault="00093404" w:rsidP="0073794D">
            <w:pPr>
              <w:pStyle w:val="Teksttreci20"/>
              <w:shd w:val="clear" w:color="auto" w:fill="auto"/>
              <w:spacing w:before="120" w:line="240" w:lineRule="auto"/>
              <w:ind w:left="140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Pod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pis osoby przyjmującej wniosek: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3404" w:rsidRPr="00442BFD" w:rsidTr="0073794D">
        <w:trPr>
          <w:trHeight w:val="7747"/>
          <w:jc w:val="center"/>
        </w:trPr>
        <w:tc>
          <w:tcPr>
            <w:tcW w:w="895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93404" w:rsidRPr="00C21894" w:rsidRDefault="00093404" w:rsidP="0073794D">
            <w:pPr>
              <w:pStyle w:val="Teksttreci20"/>
              <w:shd w:val="clear" w:color="auto" w:fill="auto"/>
              <w:spacing w:before="8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21894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Informacja dotycząca załączników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before="160" w:line="240" w:lineRule="auto"/>
              <w:ind w:left="264" w:hanging="26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2 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ustawy z dnia 7 lipca 1994 r. </w:t>
            </w:r>
            <w:r>
              <w:rPr>
                <w:rStyle w:val="Pogrubienie"/>
                <w:i/>
                <w:iCs/>
                <w:color w:val="000000"/>
                <w:sz w:val="15"/>
                <w:szCs w:val="15"/>
              </w:rPr>
              <w:t>‒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 Prawo budowlane</w:t>
            </w:r>
            <w:r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należy dołączyć: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before="40"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cztery egzemplarze projektu budowlanego wraz z opiniami, uzgodnieniami, pozwoleniami i innymi dokumentami wym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aganymi przepisami szczególnymi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zaświadczeniem, o którym mowa w art. 12 ust. 7 (zaświadczenie o wpisie na listę członków właściwej izby samorządu zawodowego), 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ktualnym na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dzień opracowania projektu; nie dotyczy to uzgodnienia i opiniowania przeprowadzanego w ramach oceny oddziaływani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 przedsięwzięcia na środowisko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albo oceny oddziaływania przedsięwzięcia na obszar Natura 2000;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oświadczenie o posiadanym prawie do dysponowania nieruchomością na cele budowlane;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decyzję o warunkach zabudowy i zagospodarowania terenu, jeżeli jest ona wymagana zgodnie z przepisami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 planowaniu i zagospodarowaniu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przestrzennym;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o których mowa w art. 23 ust. 1 (pozwolenie ustalające lokalizację sztucznych wysp, konstrukcji i urządze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ń w polskich obszarach morskich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określające warunki ich wykorzystania na tych obszarach) i art. 26 ust. 1 (pozwolenie ustalające lokalizację kabli lub ruro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ciągów na obszarach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morskich wód wewnętrznych i morza terytorialnego i warunki ich utrzymywania na tych obszarach), oraz decyzję, o której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mowa w art. 27 ust. 1 (decyzja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ministra właściwego do spraw gospodarki morskiej w zakresie układania i utrzymywania kabli lub rurociągów w wyłącznej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strefie ekonomicznej, wydana po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zasięgnięciu opinii ministrów właściwych do spraw: energii, gospodarki, kultury i ochrony dziedzictwa narodowego, rybo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łówstwa, środowiska, gospodarki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wodnej, wewnętrznych oraz Ministra Obrony Narodowej) ustawy z dnia 21 marca 1991 r. o obszarach morskich Rzeczyposp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olitej Polskiej i administracji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morskiej, jeżeli są one wymagane;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w przypadku obiektów zakładów górniczych oraz obiektów usytuowanych na terenach zamkniętych i terenach, o których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mowa w art. 82 ust. 3 pkt 1 (na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terenie pasa technicznego, portów i przystani morskich, morskich wód wewnętrznych, morza terytorialnego i wyłącznej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strefy ekonomicznej, a także na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innych terenach przeznaczonych do utrzymania ruchu i transportu morskiego), postanowienie o uzgodnieniu z organem administracji architektoniczno-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-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budowlanej, o którym mowa w art. 82 ust. 2, projektowanych rozwiązań w zakresie: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linii zabudowy oraz elewacji obiektów budowlanych projektowanych od strony dróg, ulic, placów i innych miejsc publicznych,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tabs>
                <w:tab w:val="left" w:pos="871"/>
              </w:tabs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przebiegu i charakterystyki technicznej dróg, linii komunikacyjnych oraz sieci uzbrojenia terenu, wyprowadzonych poza granice terenu zamkniętego,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portów morskich i przystani morskich, a także podłączeń tych obiektów do sieci użytku publicznego;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przypadku drogi w transeuropejskiej sieci drogowej: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wynik audytu bezpieczeństwa ruchu drogowego, o którym mowa w art. 24l ust. 1 ustawy z dnia 21 marca 1985 r. o drogach publicznych,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uzasadnienie zarządcy drogi, o którym mowa w art. 24l ust. 4 ustawy z dnia 21 marca 1985 r. o drogach publicznych;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7)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umowę urbanistyczną, jeżeli jej zawarcie jest wymagane zgodnie z miejscowym planem rewitalizacji.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before="120" w:line="240" w:lineRule="auto"/>
              <w:ind w:left="278" w:hanging="278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3 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obiektów budowlanych: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wykonanie lub użytkowanie może stwarzać poważne zagrożenie dla użytkowników, takich jak: obiekty energety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ki jądrowej, rafinerie, zakłady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chemiczne, zapory wodne lub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których projekty budowlane zawierają nowe, niesprawdzone w krajowej praktyce, rozwiązania techniczne, nieznajdujące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podstaw w przepisach i Polskich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Normach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color w:val="000000"/>
                <w:sz w:val="15"/>
                <w:szCs w:val="15"/>
              </w:rPr>
              <w:t>‒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należy dołączyć specjalistyczną opinię wydaną przez osobę fizyczną lub jednostkę organizacyjną wskazaną przez właściwego ministra.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III.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4 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rozbiórkę należy dołączyć: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zgodę właściciela obiektu;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szkic usytuowania obiektu budowlanego;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zakresu i sposobu prowadzenia robót rozbiórkowych;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sposobu zapewnienia bezpieczeństwa ludzi i mienia;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pozwolenia, uzgodnienia lub opinie innych organów, a także inne dokumenty, wymagane przepisami szczególnymi; nie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dotyczy to uzgodnienia i opinii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uzyskiwanych w ramach oceny oddziaływania przedsięwzięcia na środowisko albo oceny oddziaływania przedsięwzięcia na obszar Natura 2000;</w:t>
            </w:r>
          </w:p>
          <w:p w:rsidR="00093404" w:rsidRPr="00C7147F" w:rsidRDefault="00093404" w:rsidP="0073794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zależności od potrzeb, projekt rozbiórki obiektu.</w:t>
            </w:r>
          </w:p>
          <w:p w:rsidR="00093404" w:rsidRPr="00442BFD" w:rsidRDefault="00093404" w:rsidP="0073794D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IV.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Obowiązek dołączenia załączników może wynikać również z przepisów odrębnych</w:t>
            </w:r>
            <w:r w:rsidR="00E971EE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.</w:t>
            </w:r>
          </w:p>
        </w:tc>
      </w:tr>
    </w:tbl>
    <w:p w:rsidR="0090502A" w:rsidRPr="0073794D" w:rsidRDefault="0090502A" w:rsidP="0073794D">
      <w:pPr>
        <w:rPr>
          <w:rFonts w:ascii="Times New Roman" w:hAnsi="Times New Roman"/>
          <w:sz w:val="24"/>
          <w:szCs w:val="24"/>
        </w:rPr>
      </w:pPr>
    </w:p>
    <w:sectPr w:rsidR="0090502A" w:rsidRPr="0073794D" w:rsidSect="005038AB">
      <w:footerReference w:type="default" r:id="rId7"/>
      <w:pgSz w:w="12240" w:h="15840"/>
      <w:pgMar w:top="851" w:right="1417" w:bottom="1417" w:left="1417" w:header="708" w:footer="63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4D" w:rsidRDefault="0073794D" w:rsidP="006C4649">
      <w:r>
        <w:separator/>
      </w:r>
    </w:p>
  </w:endnote>
  <w:endnote w:type="continuationSeparator" w:id="0">
    <w:p w:rsidR="0073794D" w:rsidRDefault="0073794D" w:rsidP="006C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Arial"/>
    <w:charset w:val="EE"/>
    <w:family w:val="auto"/>
    <w:pitch w:val="default"/>
  </w:font>
  <w:font w:name="C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4D" w:rsidRDefault="0073794D">
    <w:pPr>
      <w:pStyle w:val="Stopka"/>
    </w:pPr>
  </w:p>
  <w:p w:rsidR="0073794D" w:rsidRDefault="0073794D" w:rsidP="00BE0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4D" w:rsidRDefault="0073794D" w:rsidP="006C4649">
      <w:r>
        <w:separator/>
      </w:r>
    </w:p>
  </w:footnote>
  <w:footnote w:type="continuationSeparator" w:id="0">
    <w:p w:rsidR="0073794D" w:rsidRDefault="0073794D" w:rsidP="006C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100A"/>
    <w:rsid w:val="0000410E"/>
    <w:rsid w:val="00016A12"/>
    <w:rsid w:val="0002130A"/>
    <w:rsid w:val="00030B50"/>
    <w:rsid w:val="000405B1"/>
    <w:rsid w:val="000469EA"/>
    <w:rsid w:val="00055CEB"/>
    <w:rsid w:val="00056CD5"/>
    <w:rsid w:val="00076A68"/>
    <w:rsid w:val="00093404"/>
    <w:rsid w:val="000B0F19"/>
    <w:rsid w:val="000C0E79"/>
    <w:rsid w:val="000D61B5"/>
    <w:rsid w:val="000F12B8"/>
    <w:rsid w:val="000F3166"/>
    <w:rsid w:val="000F32AD"/>
    <w:rsid w:val="000F5018"/>
    <w:rsid w:val="000F6A1E"/>
    <w:rsid w:val="00100B5D"/>
    <w:rsid w:val="001115DC"/>
    <w:rsid w:val="00111CEC"/>
    <w:rsid w:val="00113E77"/>
    <w:rsid w:val="00115488"/>
    <w:rsid w:val="00136E7A"/>
    <w:rsid w:val="00141E0B"/>
    <w:rsid w:val="001543F2"/>
    <w:rsid w:val="00161D3B"/>
    <w:rsid w:val="00163157"/>
    <w:rsid w:val="00165439"/>
    <w:rsid w:val="00177A06"/>
    <w:rsid w:val="00180F69"/>
    <w:rsid w:val="00197793"/>
    <w:rsid w:val="001B6CED"/>
    <w:rsid w:val="001C0B5D"/>
    <w:rsid w:val="001D4E23"/>
    <w:rsid w:val="001F16A3"/>
    <w:rsid w:val="00200D72"/>
    <w:rsid w:val="00201922"/>
    <w:rsid w:val="0020398E"/>
    <w:rsid w:val="0021714B"/>
    <w:rsid w:val="00234C19"/>
    <w:rsid w:val="00234F5E"/>
    <w:rsid w:val="00251374"/>
    <w:rsid w:val="00251388"/>
    <w:rsid w:val="002663BD"/>
    <w:rsid w:val="00284AC7"/>
    <w:rsid w:val="00290F5A"/>
    <w:rsid w:val="002A62F2"/>
    <w:rsid w:val="002A773C"/>
    <w:rsid w:val="002F1A41"/>
    <w:rsid w:val="003058C5"/>
    <w:rsid w:val="00315B0D"/>
    <w:rsid w:val="003239CF"/>
    <w:rsid w:val="00327AFD"/>
    <w:rsid w:val="00331488"/>
    <w:rsid w:val="00332C78"/>
    <w:rsid w:val="003352F2"/>
    <w:rsid w:val="00345ED6"/>
    <w:rsid w:val="003500C0"/>
    <w:rsid w:val="003573FC"/>
    <w:rsid w:val="0036561E"/>
    <w:rsid w:val="003726D3"/>
    <w:rsid w:val="00385D9D"/>
    <w:rsid w:val="00390FF2"/>
    <w:rsid w:val="00392293"/>
    <w:rsid w:val="00394873"/>
    <w:rsid w:val="003949EE"/>
    <w:rsid w:val="00395D5C"/>
    <w:rsid w:val="003A100A"/>
    <w:rsid w:val="003A370F"/>
    <w:rsid w:val="003A3E06"/>
    <w:rsid w:val="003A72BF"/>
    <w:rsid w:val="003B38FC"/>
    <w:rsid w:val="003B727D"/>
    <w:rsid w:val="003D195B"/>
    <w:rsid w:val="003E077C"/>
    <w:rsid w:val="003E6BFF"/>
    <w:rsid w:val="004232CD"/>
    <w:rsid w:val="00424D2E"/>
    <w:rsid w:val="00437229"/>
    <w:rsid w:val="004415E2"/>
    <w:rsid w:val="00443C20"/>
    <w:rsid w:val="00453620"/>
    <w:rsid w:val="00460DD0"/>
    <w:rsid w:val="00462107"/>
    <w:rsid w:val="004706E8"/>
    <w:rsid w:val="004B68D9"/>
    <w:rsid w:val="004D0734"/>
    <w:rsid w:val="004D71B3"/>
    <w:rsid w:val="004E0D63"/>
    <w:rsid w:val="004E7C81"/>
    <w:rsid w:val="004F2E15"/>
    <w:rsid w:val="004F713B"/>
    <w:rsid w:val="004F7B47"/>
    <w:rsid w:val="005038AB"/>
    <w:rsid w:val="00506A30"/>
    <w:rsid w:val="00512736"/>
    <w:rsid w:val="005200AF"/>
    <w:rsid w:val="00523A22"/>
    <w:rsid w:val="00525C9D"/>
    <w:rsid w:val="00551122"/>
    <w:rsid w:val="00551714"/>
    <w:rsid w:val="005864BD"/>
    <w:rsid w:val="005927B9"/>
    <w:rsid w:val="0059444C"/>
    <w:rsid w:val="005A2AA5"/>
    <w:rsid w:val="005A3EA7"/>
    <w:rsid w:val="005B0539"/>
    <w:rsid w:val="005B1CA1"/>
    <w:rsid w:val="005B49DE"/>
    <w:rsid w:val="005F5430"/>
    <w:rsid w:val="006471DC"/>
    <w:rsid w:val="006658C6"/>
    <w:rsid w:val="006A2DC5"/>
    <w:rsid w:val="006A6467"/>
    <w:rsid w:val="006C31CA"/>
    <w:rsid w:val="006C4649"/>
    <w:rsid w:val="006D04B8"/>
    <w:rsid w:val="00717076"/>
    <w:rsid w:val="00731B95"/>
    <w:rsid w:val="0073794D"/>
    <w:rsid w:val="007676AF"/>
    <w:rsid w:val="00775787"/>
    <w:rsid w:val="00786E13"/>
    <w:rsid w:val="00787B51"/>
    <w:rsid w:val="007A2D9E"/>
    <w:rsid w:val="007B3ABB"/>
    <w:rsid w:val="007B5BB8"/>
    <w:rsid w:val="007C2098"/>
    <w:rsid w:val="007C4115"/>
    <w:rsid w:val="007E6600"/>
    <w:rsid w:val="00802472"/>
    <w:rsid w:val="00807611"/>
    <w:rsid w:val="0081041A"/>
    <w:rsid w:val="00811D7D"/>
    <w:rsid w:val="00842C83"/>
    <w:rsid w:val="008707D9"/>
    <w:rsid w:val="00876A9E"/>
    <w:rsid w:val="00886583"/>
    <w:rsid w:val="008F127E"/>
    <w:rsid w:val="0090502A"/>
    <w:rsid w:val="00917A08"/>
    <w:rsid w:val="0092217E"/>
    <w:rsid w:val="009A0780"/>
    <w:rsid w:val="009A1878"/>
    <w:rsid w:val="009A2DA8"/>
    <w:rsid w:val="009B6F3E"/>
    <w:rsid w:val="009C2DF9"/>
    <w:rsid w:val="009C4C8C"/>
    <w:rsid w:val="009F1070"/>
    <w:rsid w:val="009F1B95"/>
    <w:rsid w:val="00A049CE"/>
    <w:rsid w:val="00A071A1"/>
    <w:rsid w:val="00A07236"/>
    <w:rsid w:val="00A13230"/>
    <w:rsid w:val="00A22E7A"/>
    <w:rsid w:val="00A35030"/>
    <w:rsid w:val="00A524B3"/>
    <w:rsid w:val="00A53F8D"/>
    <w:rsid w:val="00A66CF3"/>
    <w:rsid w:val="00A967F0"/>
    <w:rsid w:val="00A97B7B"/>
    <w:rsid w:val="00AB113D"/>
    <w:rsid w:val="00AB418A"/>
    <w:rsid w:val="00AB5372"/>
    <w:rsid w:val="00AB5E65"/>
    <w:rsid w:val="00AB7F53"/>
    <w:rsid w:val="00AC545E"/>
    <w:rsid w:val="00AC5872"/>
    <w:rsid w:val="00AD5FB9"/>
    <w:rsid w:val="00B04364"/>
    <w:rsid w:val="00B061A6"/>
    <w:rsid w:val="00B10872"/>
    <w:rsid w:val="00B27EDB"/>
    <w:rsid w:val="00B32C86"/>
    <w:rsid w:val="00B6438F"/>
    <w:rsid w:val="00B64AC1"/>
    <w:rsid w:val="00B73E83"/>
    <w:rsid w:val="00B754FD"/>
    <w:rsid w:val="00B90552"/>
    <w:rsid w:val="00BB78B0"/>
    <w:rsid w:val="00BC099A"/>
    <w:rsid w:val="00BC4D1D"/>
    <w:rsid w:val="00BD13E4"/>
    <w:rsid w:val="00BE09E0"/>
    <w:rsid w:val="00BF7C0B"/>
    <w:rsid w:val="00C500D4"/>
    <w:rsid w:val="00C6457A"/>
    <w:rsid w:val="00C77270"/>
    <w:rsid w:val="00C80F07"/>
    <w:rsid w:val="00C8279F"/>
    <w:rsid w:val="00C82B69"/>
    <w:rsid w:val="00CA7C68"/>
    <w:rsid w:val="00CB734F"/>
    <w:rsid w:val="00CD0D44"/>
    <w:rsid w:val="00CD0E56"/>
    <w:rsid w:val="00CE22A5"/>
    <w:rsid w:val="00CF6B67"/>
    <w:rsid w:val="00D07850"/>
    <w:rsid w:val="00D07EE6"/>
    <w:rsid w:val="00D1718D"/>
    <w:rsid w:val="00D306E6"/>
    <w:rsid w:val="00D34172"/>
    <w:rsid w:val="00D40FD3"/>
    <w:rsid w:val="00D44E20"/>
    <w:rsid w:val="00D6089A"/>
    <w:rsid w:val="00D60BB1"/>
    <w:rsid w:val="00D611BA"/>
    <w:rsid w:val="00D85D50"/>
    <w:rsid w:val="00D976DB"/>
    <w:rsid w:val="00DA1F62"/>
    <w:rsid w:val="00DB5EBC"/>
    <w:rsid w:val="00DB7E1D"/>
    <w:rsid w:val="00DC316C"/>
    <w:rsid w:val="00DC4614"/>
    <w:rsid w:val="00DD209C"/>
    <w:rsid w:val="00DD3C32"/>
    <w:rsid w:val="00DE0E21"/>
    <w:rsid w:val="00DE202D"/>
    <w:rsid w:val="00E01ADD"/>
    <w:rsid w:val="00E21939"/>
    <w:rsid w:val="00E24405"/>
    <w:rsid w:val="00E40EFE"/>
    <w:rsid w:val="00E5115C"/>
    <w:rsid w:val="00E54C6E"/>
    <w:rsid w:val="00E625A1"/>
    <w:rsid w:val="00E62743"/>
    <w:rsid w:val="00E663C2"/>
    <w:rsid w:val="00E66A37"/>
    <w:rsid w:val="00E714F6"/>
    <w:rsid w:val="00E7229C"/>
    <w:rsid w:val="00E801E4"/>
    <w:rsid w:val="00E87B2B"/>
    <w:rsid w:val="00E9020E"/>
    <w:rsid w:val="00E95A03"/>
    <w:rsid w:val="00E971EE"/>
    <w:rsid w:val="00EA2E28"/>
    <w:rsid w:val="00EB45E2"/>
    <w:rsid w:val="00EC6A73"/>
    <w:rsid w:val="00ED2845"/>
    <w:rsid w:val="00ED40E4"/>
    <w:rsid w:val="00EE1B9E"/>
    <w:rsid w:val="00EE432B"/>
    <w:rsid w:val="00EE7882"/>
    <w:rsid w:val="00F02591"/>
    <w:rsid w:val="00F261A7"/>
    <w:rsid w:val="00F30BE9"/>
    <w:rsid w:val="00F31AB1"/>
    <w:rsid w:val="00F32948"/>
    <w:rsid w:val="00F365F0"/>
    <w:rsid w:val="00F43ADB"/>
    <w:rsid w:val="00F44320"/>
    <w:rsid w:val="00F45564"/>
    <w:rsid w:val="00F556F1"/>
    <w:rsid w:val="00F565B9"/>
    <w:rsid w:val="00F70EDE"/>
    <w:rsid w:val="00F87DA6"/>
    <w:rsid w:val="00F90C06"/>
    <w:rsid w:val="00F91C58"/>
    <w:rsid w:val="00F958AC"/>
    <w:rsid w:val="00FA21D9"/>
    <w:rsid w:val="00FB205B"/>
    <w:rsid w:val="00FC5DF6"/>
    <w:rsid w:val="00FD4B12"/>
    <w:rsid w:val="00FE39F8"/>
    <w:rsid w:val="00FF1FE1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030B50"/>
    <w:pPr>
      <w:widowControl w:val="0"/>
      <w:autoSpaceDE w:val="0"/>
      <w:autoSpaceDN w:val="0"/>
      <w:adjustRightInd w:val="0"/>
    </w:pPr>
    <w:rPr>
      <w:rFonts w:ascii="C" w:hAnsi="C" w:cs="C"/>
      <w:sz w:val="20"/>
      <w:szCs w:val="20"/>
    </w:rPr>
  </w:style>
  <w:style w:type="table" w:styleId="Tabela-Siatka">
    <w:name w:val="Table Grid"/>
    <w:basedOn w:val="Standardowy"/>
    <w:uiPriority w:val="99"/>
    <w:rsid w:val="00004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99A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511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1122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1122"/>
    <w:rPr>
      <w:rFonts w:ascii="A" w:hAnsi="A"/>
      <w:b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93404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Teksttreci2Arial">
    <w:name w:val="Tekst treści (2) + Arial"/>
    <w:aliases w:val="6 pt"/>
    <w:basedOn w:val="Teksttreci2"/>
    <w:uiPriority w:val="99"/>
    <w:rsid w:val="00093404"/>
    <w:rPr>
      <w:rFonts w:ascii="Arial" w:hAnsi="Arial" w:cs="Arial"/>
      <w:sz w:val="12"/>
      <w:szCs w:val="12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locked/>
    <w:rsid w:val="0009340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93404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1005</Words>
  <Characters>11697</Characters>
  <Application>Microsoft Office Word</Application>
  <DocSecurity>0</DocSecurity>
  <Lines>97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Infrastruktury i Rozwoju z dnia…(Dz</vt:lpstr>
    </vt:vector>
  </TitlesOfParts>
  <Company>Microsoft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Infrastruktury i Rozwoju z dnia…(Dz</dc:title>
  <dc:creator>Jacek Kozlowski</dc:creator>
  <cp:lastModifiedBy>Grzegorz Pawlak</cp:lastModifiedBy>
  <cp:revision>16</cp:revision>
  <cp:lastPrinted>2016-12-16T12:04:00Z</cp:lastPrinted>
  <dcterms:created xsi:type="dcterms:W3CDTF">2015-08-31T07:29:00Z</dcterms:created>
  <dcterms:modified xsi:type="dcterms:W3CDTF">2016-12-19T08:13:00Z</dcterms:modified>
</cp:coreProperties>
</file>